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E39B" w14:textId="3D988350" w:rsidR="00575E05" w:rsidRPr="00575E05" w:rsidRDefault="00575E05" w:rsidP="00575E05">
      <w:pPr>
        <w:spacing w:after="0" w:line="240" w:lineRule="auto"/>
        <w:jc w:val="both"/>
        <w:rPr>
          <w:sz w:val="24"/>
          <w:szCs w:val="24"/>
        </w:rPr>
      </w:pPr>
      <w:r w:rsidRPr="00575E05">
        <w:rPr>
          <w:sz w:val="24"/>
          <w:szCs w:val="24"/>
        </w:rPr>
        <w:t>RECEVENT Sp. z o.o.</w:t>
      </w:r>
    </w:p>
    <w:p w14:paraId="20B075F0" w14:textId="53CE3B57" w:rsidR="00575E05" w:rsidRDefault="00575E05" w:rsidP="00575E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75E05">
        <w:rPr>
          <w:sz w:val="24"/>
          <w:szCs w:val="24"/>
        </w:rPr>
        <w:t>ateriały prasowe</w:t>
      </w:r>
    </w:p>
    <w:p w14:paraId="5D69C431" w14:textId="77777777" w:rsidR="00575E05" w:rsidRPr="00575E05" w:rsidRDefault="00575E05" w:rsidP="00575E05">
      <w:pPr>
        <w:spacing w:after="0" w:line="240" w:lineRule="auto"/>
        <w:jc w:val="both"/>
        <w:rPr>
          <w:sz w:val="24"/>
          <w:szCs w:val="24"/>
        </w:rPr>
      </w:pPr>
    </w:p>
    <w:p w14:paraId="00C2EF62" w14:textId="64C0218C" w:rsidR="00A50A78" w:rsidRPr="006513AC" w:rsidRDefault="000C205E" w:rsidP="006513AC">
      <w:pPr>
        <w:spacing w:line="276" w:lineRule="auto"/>
        <w:jc w:val="both"/>
        <w:rPr>
          <w:b/>
          <w:sz w:val="24"/>
          <w:szCs w:val="24"/>
        </w:rPr>
      </w:pPr>
      <w:r w:rsidRPr="00575E05">
        <w:rPr>
          <w:b/>
          <w:sz w:val="32"/>
          <w:szCs w:val="24"/>
        </w:rPr>
        <w:t>Etyka planowania</w:t>
      </w:r>
      <w:r w:rsidR="00A50A78" w:rsidRPr="00575E05">
        <w:rPr>
          <w:b/>
          <w:sz w:val="32"/>
          <w:szCs w:val="24"/>
        </w:rPr>
        <w:t xml:space="preserve"> mediów</w:t>
      </w:r>
    </w:p>
    <w:p w14:paraId="7172AA0A" w14:textId="77777777" w:rsidR="00D318F3" w:rsidRPr="006513AC" w:rsidRDefault="00D318F3" w:rsidP="006513AC">
      <w:pPr>
        <w:spacing w:line="276" w:lineRule="auto"/>
        <w:jc w:val="both"/>
        <w:rPr>
          <w:sz w:val="24"/>
          <w:szCs w:val="24"/>
        </w:rPr>
      </w:pPr>
    </w:p>
    <w:p w14:paraId="1F37A5C9" w14:textId="43F036CA" w:rsidR="000C205E" w:rsidRPr="006513AC" w:rsidRDefault="00D318F3" w:rsidP="006513AC">
      <w:pPr>
        <w:spacing w:line="276" w:lineRule="auto"/>
        <w:jc w:val="both"/>
        <w:rPr>
          <w:sz w:val="24"/>
          <w:szCs w:val="24"/>
        </w:rPr>
      </w:pPr>
      <w:r w:rsidRPr="006513AC">
        <w:rPr>
          <w:sz w:val="24"/>
          <w:szCs w:val="24"/>
        </w:rPr>
        <w:t>Anna Dąbrowska</w:t>
      </w:r>
    </w:p>
    <w:p w14:paraId="47191861" w14:textId="6BFF8077" w:rsidR="00D318F3" w:rsidRPr="006513AC" w:rsidRDefault="00D318F3" w:rsidP="006513AC">
      <w:pPr>
        <w:spacing w:line="276" w:lineRule="auto"/>
        <w:jc w:val="both"/>
        <w:rPr>
          <w:sz w:val="24"/>
          <w:szCs w:val="24"/>
        </w:rPr>
      </w:pPr>
      <w:r w:rsidRPr="006513AC">
        <w:rPr>
          <w:sz w:val="24"/>
          <w:szCs w:val="24"/>
        </w:rPr>
        <w:t>Vice CEO RECEVENT sp. z o.o.</w:t>
      </w:r>
    </w:p>
    <w:p w14:paraId="013F4A55" w14:textId="77777777" w:rsidR="00D318F3" w:rsidRPr="006513AC" w:rsidRDefault="00D318F3" w:rsidP="006513AC">
      <w:pPr>
        <w:spacing w:line="276" w:lineRule="auto"/>
        <w:jc w:val="both"/>
        <w:rPr>
          <w:sz w:val="24"/>
          <w:szCs w:val="24"/>
        </w:rPr>
      </w:pPr>
    </w:p>
    <w:p w14:paraId="287348FB" w14:textId="77777777" w:rsidR="00925CAC" w:rsidRDefault="00925CAC" w:rsidP="006513AC">
      <w:pPr>
        <w:spacing w:line="276" w:lineRule="auto"/>
        <w:jc w:val="both"/>
        <w:rPr>
          <w:b/>
          <w:sz w:val="24"/>
          <w:szCs w:val="24"/>
        </w:rPr>
      </w:pPr>
    </w:p>
    <w:p w14:paraId="0FF503A6" w14:textId="77777777" w:rsidR="00925CAC" w:rsidRDefault="00925CAC" w:rsidP="006513AC">
      <w:pPr>
        <w:spacing w:line="276" w:lineRule="auto"/>
        <w:jc w:val="both"/>
        <w:rPr>
          <w:b/>
          <w:sz w:val="24"/>
          <w:szCs w:val="24"/>
        </w:rPr>
      </w:pPr>
    </w:p>
    <w:p w14:paraId="2C99F448" w14:textId="69C399ED" w:rsidR="00CD1BAF" w:rsidRPr="006513AC" w:rsidRDefault="00A50A78" w:rsidP="006513AC">
      <w:pPr>
        <w:spacing w:line="276" w:lineRule="auto"/>
        <w:jc w:val="both"/>
        <w:rPr>
          <w:b/>
          <w:sz w:val="24"/>
          <w:szCs w:val="24"/>
        </w:rPr>
      </w:pPr>
      <w:r w:rsidRPr="006513AC">
        <w:rPr>
          <w:b/>
          <w:sz w:val="24"/>
          <w:szCs w:val="24"/>
        </w:rPr>
        <w:t>Problematyka eksponowani</w:t>
      </w:r>
      <w:r w:rsidR="00295821">
        <w:rPr>
          <w:b/>
          <w:sz w:val="24"/>
          <w:szCs w:val="24"/>
        </w:rPr>
        <w:t>a</w:t>
      </w:r>
      <w:r w:rsidRPr="006513AC">
        <w:rPr>
          <w:b/>
          <w:sz w:val="24"/>
          <w:szCs w:val="24"/>
        </w:rPr>
        <w:t xml:space="preserve"> reklam wielkoformatowych w przestrzeniach miejskich jest szeroko dyskutowana. Jak znaleźć złoty środek między zaproponowaniem atrakcyjnej lokalizacji w dobrze widocznym miejscu a etyką reklamy związaną z szacunkiem</w:t>
      </w:r>
      <w:r w:rsidR="00010D23" w:rsidRPr="006513AC">
        <w:rPr>
          <w:b/>
          <w:sz w:val="24"/>
          <w:szCs w:val="24"/>
        </w:rPr>
        <w:t xml:space="preserve"> </w:t>
      </w:r>
      <w:r w:rsidR="00E25044" w:rsidRPr="006513AC">
        <w:rPr>
          <w:b/>
          <w:sz w:val="24"/>
          <w:szCs w:val="24"/>
        </w:rPr>
        <w:t>choćby</w:t>
      </w:r>
      <w:r w:rsidRPr="006513AC">
        <w:rPr>
          <w:b/>
          <w:sz w:val="24"/>
          <w:szCs w:val="24"/>
        </w:rPr>
        <w:t xml:space="preserve"> dla miejsc zabytkowych?</w:t>
      </w:r>
    </w:p>
    <w:p w14:paraId="43D04801" w14:textId="752CD356" w:rsidR="00A50A78" w:rsidRPr="006513AC" w:rsidRDefault="00010D23" w:rsidP="006513AC">
      <w:pPr>
        <w:spacing w:line="276" w:lineRule="auto"/>
        <w:jc w:val="both"/>
        <w:rPr>
          <w:sz w:val="24"/>
          <w:szCs w:val="24"/>
        </w:rPr>
      </w:pPr>
      <w:r w:rsidRPr="006513AC">
        <w:rPr>
          <w:sz w:val="24"/>
          <w:szCs w:val="24"/>
        </w:rPr>
        <w:t>K</w:t>
      </w:r>
      <w:r w:rsidR="00A50A78" w:rsidRPr="006513AC">
        <w:rPr>
          <w:sz w:val="24"/>
          <w:szCs w:val="24"/>
        </w:rPr>
        <w:t>ontrowersj</w:t>
      </w:r>
      <w:r w:rsidR="00FF1466" w:rsidRPr="006513AC">
        <w:rPr>
          <w:sz w:val="24"/>
          <w:szCs w:val="24"/>
        </w:rPr>
        <w:t>e</w:t>
      </w:r>
      <w:r w:rsidR="00A50A78" w:rsidRPr="006513AC">
        <w:rPr>
          <w:sz w:val="24"/>
          <w:szCs w:val="24"/>
        </w:rPr>
        <w:t xml:space="preserve"> </w:t>
      </w:r>
      <w:r w:rsidR="00FF1466" w:rsidRPr="006513AC">
        <w:rPr>
          <w:sz w:val="24"/>
          <w:szCs w:val="24"/>
        </w:rPr>
        <w:t xml:space="preserve">wokół </w:t>
      </w:r>
      <w:r w:rsidR="00A50A78" w:rsidRPr="006513AC">
        <w:rPr>
          <w:sz w:val="24"/>
          <w:szCs w:val="24"/>
        </w:rPr>
        <w:t>reklamy wielkoformatowej</w:t>
      </w:r>
      <w:r w:rsidRPr="006513AC">
        <w:rPr>
          <w:sz w:val="24"/>
          <w:szCs w:val="24"/>
        </w:rPr>
        <w:t xml:space="preserve"> pojawiają się w wielu miastach Polski. Nie chodzi tylko o zaśmiecanie </w:t>
      </w:r>
      <w:r w:rsidR="005E3E56" w:rsidRPr="006513AC">
        <w:rPr>
          <w:sz w:val="24"/>
          <w:szCs w:val="24"/>
        </w:rPr>
        <w:t>przestrzeni miejskiej</w:t>
      </w:r>
      <w:r w:rsidRPr="006513AC">
        <w:rPr>
          <w:sz w:val="24"/>
          <w:szCs w:val="24"/>
        </w:rPr>
        <w:t>, ale także utrudnianie mieszkańcom funkcjonowania w nim</w:t>
      </w:r>
      <w:r w:rsidR="00FF1466" w:rsidRPr="006513AC">
        <w:rPr>
          <w:sz w:val="24"/>
          <w:szCs w:val="24"/>
        </w:rPr>
        <w:t>, na przykład zasłaniając okna bloków mieszkalnych</w:t>
      </w:r>
      <w:r w:rsidRPr="006513AC">
        <w:rPr>
          <w:sz w:val="24"/>
          <w:szCs w:val="24"/>
        </w:rPr>
        <w:t xml:space="preserve">. </w:t>
      </w:r>
      <w:bookmarkStart w:id="0" w:name="_Hlk525039379"/>
      <w:r w:rsidRPr="006513AC">
        <w:rPr>
          <w:sz w:val="24"/>
          <w:szCs w:val="24"/>
        </w:rPr>
        <w:t xml:space="preserve">Szczególnie głośna stała się sprawa reklamy </w:t>
      </w:r>
      <w:r w:rsidR="00A5422D">
        <w:rPr>
          <w:sz w:val="24"/>
          <w:szCs w:val="24"/>
        </w:rPr>
        <w:t>międzynarodowego producenta odzieży sportowej</w:t>
      </w:r>
      <w:r w:rsidRPr="006513AC">
        <w:rPr>
          <w:sz w:val="24"/>
          <w:szCs w:val="24"/>
        </w:rPr>
        <w:t xml:space="preserve"> zawieszonej na kamienicy przy pl. Konstytucji w Warszawie.</w:t>
      </w:r>
      <w:bookmarkEnd w:id="0"/>
      <w:r w:rsidRPr="006513AC">
        <w:rPr>
          <w:sz w:val="24"/>
          <w:szCs w:val="24"/>
        </w:rPr>
        <w:t xml:space="preserve"> Mieszkańcy uznali ją </w:t>
      </w:r>
      <w:r w:rsidR="005E3E56" w:rsidRPr="006513AC">
        <w:rPr>
          <w:sz w:val="24"/>
          <w:szCs w:val="24"/>
        </w:rPr>
        <w:t xml:space="preserve">za </w:t>
      </w:r>
      <w:r w:rsidRPr="006513AC">
        <w:rPr>
          <w:sz w:val="24"/>
          <w:szCs w:val="24"/>
        </w:rPr>
        <w:t>nielegalną</w:t>
      </w:r>
      <w:r w:rsidR="007D4443">
        <w:rPr>
          <w:sz w:val="24"/>
          <w:szCs w:val="24"/>
        </w:rPr>
        <w:t>,</w:t>
      </w:r>
      <w:r w:rsidRPr="006513AC">
        <w:rPr>
          <w:sz w:val="24"/>
          <w:szCs w:val="24"/>
        </w:rPr>
        <w:t xml:space="preserve"> zrobił się </w:t>
      </w:r>
      <w:r w:rsidR="00FF1466" w:rsidRPr="006513AC">
        <w:rPr>
          <w:sz w:val="24"/>
          <w:szCs w:val="24"/>
        </w:rPr>
        <w:t>nie</w:t>
      </w:r>
      <w:r w:rsidRPr="006513AC">
        <w:rPr>
          <w:sz w:val="24"/>
          <w:szCs w:val="24"/>
        </w:rPr>
        <w:t xml:space="preserve">mały szum. </w:t>
      </w:r>
      <w:r w:rsidR="005E3E56" w:rsidRPr="00885A75">
        <w:rPr>
          <w:sz w:val="24"/>
          <w:szCs w:val="24"/>
        </w:rPr>
        <w:t xml:space="preserve">Głos zabrał także Wojciech Wagner, naczelnik Wydziału Estetyki i Przestrzeni Publicznej w stołecznym Biurze Architektury i Planowania Przestrzennego. Fala </w:t>
      </w:r>
      <w:r w:rsidR="005E3E56" w:rsidRPr="006513AC">
        <w:rPr>
          <w:sz w:val="24"/>
          <w:szCs w:val="24"/>
        </w:rPr>
        <w:t xml:space="preserve">hejtu skierowanego w markę zalała </w:t>
      </w:r>
      <w:r w:rsidR="00886F5D">
        <w:rPr>
          <w:sz w:val="24"/>
          <w:szCs w:val="24"/>
        </w:rPr>
        <w:t>I</w:t>
      </w:r>
      <w:r w:rsidR="005E3E56" w:rsidRPr="006513AC">
        <w:rPr>
          <w:sz w:val="24"/>
          <w:szCs w:val="24"/>
        </w:rPr>
        <w:t xml:space="preserve">nternet. </w:t>
      </w:r>
      <w:r w:rsidR="00993E7F">
        <w:rPr>
          <w:sz w:val="24"/>
          <w:szCs w:val="24"/>
        </w:rPr>
        <w:t>I chyba nikt w tej sytuacji nie zadał sobie tego właściwego pytania:</w:t>
      </w:r>
      <w:r w:rsidR="005E3E56" w:rsidRPr="006513AC">
        <w:rPr>
          <w:sz w:val="24"/>
          <w:szCs w:val="24"/>
        </w:rPr>
        <w:t xml:space="preserve"> kto odpowiada za dobór tej niefortunnej lokalizacji</w:t>
      </w:r>
      <w:r w:rsidR="00993E7F">
        <w:rPr>
          <w:sz w:val="24"/>
          <w:szCs w:val="24"/>
        </w:rPr>
        <w:t>?</w:t>
      </w:r>
      <w:r w:rsidR="005E3E56" w:rsidRPr="006513AC">
        <w:rPr>
          <w:sz w:val="24"/>
          <w:szCs w:val="24"/>
        </w:rPr>
        <w:t xml:space="preserve"> Czy słusznie został tu oskarżony </w:t>
      </w:r>
      <w:r w:rsidR="00775907">
        <w:rPr>
          <w:sz w:val="24"/>
          <w:szCs w:val="24"/>
        </w:rPr>
        <w:t>reklamodawca</w:t>
      </w:r>
      <w:r w:rsidR="005E3E56" w:rsidRPr="006513AC">
        <w:rPr>
          <w:sz w:val="24"/>
          <w:szCs w:val="24"/>
        </w:rPr>
        <w:t xml:space="preserve">, czy raczej to agencja zaproponowała miejsce i format reklamy </w:t>
      </w:r>
      <w:r w:rsidR="00295821">
        <w:rPr>
          <w:sz w:val="24"/>
          <w:szCs w:val="24"/>
        </w:rPr>
        <w:t>międzynarodowej korporacji</w:t>
      </w:r>
      <w:r w:rsidR="005E3E56" w:rsidRPr="006513AC">
        <w:rPr>
          <w:sz w:val="24"/>
          <w:szCs w:val="24"/>
        </w:rPr>
        <w:t>, któr</w:t>
      </w:r>
      <w:r w:rsidR="00295821">
        <w:rPr>
          <w:sz w:val="24"/>
          <w:szCs w:val="24"/>
        </w:rPr>
        <w:t>a</w:t>
      </w:r>
      <w:r w:rsidR="005E3E56" w:rsidRPr="006513AC">
        <w:rPr>
          <w:sz w:val="24"/>
          <w:szCs w:val="24"/>
        </w:rPr>
        <w:t xml:space="preserve"> ma prawo nie znać lokalnych nastrojów i topografii stolicy?</w:t>
      </w:r>
    </w:p>
    <w:p w14:paraId="789441C1" w14:textId="285B3BDF" w:rsidR="005E3E56" w:rsidRDefault="005E3E56" w:rsidP="006513AC">
      <w:pPr>
        <w:spacing w:line="276" w:lineRule="auto"/>
        <w:jc w:val="both"/>
        <w:rPr>
          <w:sz w:val="24"/>
          <w:szCs w:val="24"/>
        </w:rPr>
      </w:pPr>
      <w:r w:rsidRPr="006513AC">
        <w:rPr>
          <w:sz w:val="24"/>
          <w:szCs w:val="24"/>
        </w:rPr>
        <w:t xml:space="preserve">Spójrzmy jednak na problem z drugiej strony – reklamy na wielkoformatowych siatkach zasłaniające tzw. </w:t>
      </w:r>
      <w:proofErr w:type="spellStart"/>
      <w:r w:rsidR="006513AC">
        <w:rPr>
          <w:sz w:val="24"/>
          <w:szCs w:val="24"/>
        </w:rPr>
        <w:t>S</w:t>
      </w:r>
      <w:r w:rsidRPr="006513AC">
        <w:rPr>
          <w:sz w:val="24"/>
          <w:szCs w:val="24"/>
        </w:rPr>
        <w:t>zkieletora</w:t>
      </w:r>
      <w:proofErr w:type="spellEnd"/>
      <w:r w:rsidRPr="006513AC">
        <w:rPr>
          <w:sz w:val="24"/>
          <w:szCs w:val="24"/>
        </w:rPr>
        <w:t xml:space="preserve"> szpecącego centrum Krakowa mogą być mile widziane. Miasto Kraka </w:t>
      </w:r>
      <w:r w:rsidR="00940C9C" w:rsidRPr="006513AC">
        <w:rPr>
          <w:sz w:val="24"/>
          <w:szCs w:val="24"/>
        </w:rPr>
        <w:t>mierzy</w:t>
      </w:r>
      <w:r w:rsidR="00F20114">
        <w:rPr>
          <w:sz w:val="24"/>
          <w:szCs w:val="24"/>
        </w:rPr>
        <w:t>ło</w:t>
      </w:r>
      <w:r w:rsidR="00940C9C" w:rsidRPr="006513AC">
        <w:rPr>
          <w:sz w:val="24"/>
          <w:szCs w:val="24"/>
        </w:rPr>
        <w:t xml:space="preserve"> się </w:t>
      </w:r>
      <w:r w:rsidR="00F20114">
        <w:rPr>
          <w:sz w:val="24"/>
          <w:szCs w:val="24"/>
        </w:rPr>
        <w:t>z kolei</w:t>
      </w:r>
      <w:r w:rsidR="00940C9C" w:rsidRPr="006513AC">
        <w:rPr>
          <w:sz w:val="24"/>
          <w:szCs w:val="24"/>
        </w:rPr>
        <w:t xml:space="preserve"> z zaśmieconym Starym Miastem, stąd osobne przepisy dla tego obszaru w </w:t>
      </w:r>
      <w:r w:rsidR="00FF1466" w:rsidRPr="006513AC">
        <w:rPr>
          <w:sz w:val="24"/>
          <w:szCs w:val="24"/>
        </w:rPr>
        <w:t>u</w:t>
      </w:r>
      <w:r w:rsidR="001A5A89" w:rsidRPr="006513AC">
        <w:rPr>
          <w:sz w:val="24"/>
          <w:szCs w:val="24"/>
        </w:rPr>
        <w:t>chwale</w:t>
      </w:r>
      <w:r w:rsidR="00940C9C" w:rsidRPr="006513AC">
        <w:rPr>
          <w:sz w:val="24"/>
          <w:szCs w:val="24"/>
        </w:rPr>
        <w:t xml:space="preserve"> krajobrazowej </w:t>
      </w:r>
      <w:r w:rsidR="00FF1466" w:rsidRPr="006513AC">
        <w:rPr>
          <w:sz w:val="24"/>
          <w:szCs w:val="24"/>
        </w:rPr>
        <w:t>w</w:t>
      </w:r>
      <w:r w:rsidR="00940C9C" w:rsidRPr="006513AC">
        <w:rPr>
          <w:sz w:val="24"/>
          <w:szCs w:val="24"/>
        </w:rPr>
        <w:t>prowadzające zapisy regulujące</w:t>
      </w:r>
      <w:r w:rsidR="001A5A89" w:rsidRPr="006513AC">
        <w:rPr>
          <w:sz w:val="24"/>
          <w:szCs w:val="24"/>
        </w:rPr>
        <w:t xml:space="preserve"> zasady i warunki sytuowania obiektów małej architektury.</w:t>
      </w:r>
    </w:p>
    <w:p w14:paraId="32E7BC36" w14:textId="4599B605" w:rsidR="00925CAC" w:rsidRDefault="00925CAC" w:rsidP="006513AC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E71395A" wp14:editId="4402DFF1">
            <wp:extent cx="5760720" cy="3132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yka reklamy_krak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B8EE" w14:textId="1C89A392" w:rsidR="00925CAC" w:rsidRPr="00925CAC" w:rsidRDefault="00925CAC" w:rsidP="006513AC">
      <w:pPr>
        <w:spacing w:line="276" w:lineRule="auto"/>
        <w:jc w:val="both"/>
        <w:rPr>
          <w:b/>
          <w:sz w:val="24"/>
          <w:szCs w:val="24"/>
        </w:rPr>
      </w:pPr>
      <w:r w:rsidRPr="00925CAC">
        <w:rPr>
          <w:b/>
          <w:sz w:val="24"/>
          <w:szCs w:val="24"/>
        </w:rPr>
        <w:t>Szyldy lokali na krakowskim Kazimierzu</w:t>
      </w:r>
    </w:p>
    <w:p w14:paraId="6754E86F" w14:textId="77777777" w:rsidR="00925CAC" w:rsidRPr="006513AC" w:rsidRDefault="00925CAC" w:rsidP="006513AC">
      <w:pPr>
        <w:spacing w:line="276" w:lineRule="auto"/>
        <w:jc w:val="both"/>
        <w:rPr>
          <w:sz w:val="24"/>
          <w:szCs w:val="24"/>
        </w:rPr>
      </w:pPr>
    </w:p>
    <w:p w14:paraId="0D7FDDAE" w14:textId="29C7681A" w:rsidR="00940C9C" w:rsidRPr="00816D0B" w:rsidRDefault="00940C9C" w:rsidP="00816D0B">
      <w:pPr>
        <w:spacing w:line="276" w:lineRule="auto"/>
        <w:jc w:val="both"/>
        <w:rPr>
          <w:sz w:val="24"/>
          <w:szCs w:val="24"/>
        </w:rPr>
      </w:pPr>
      <w:r w:rsidRPr="006513AC">
        <w:rPr>
          <w:sz w:val="24"/>
          <w:szCs w:val="24"/>
        </w:rPr>
        <w:t xml:space="preserve">Jaka zatem </w:t>
      </w:r>
      <w:r w:rsidR="00FF1466" w:rsidRPr="006513AC">
        <w:rPr>
          <w:sz w:val="24"/>
          <w:szCs w:val="24"/>
        </w:rPr>
        <w:t>ma</w:t>
      </w:r>
      <w:r w:rsidRPr="006513AC">
        <w:rPr>
          <w:sz w:val="24"/>
          <w:szCs w:val="24"/>
        </w:rPr>
        <w:t xml:space="preserve"> być rola agencji </w:t>
      </w:r>
      <w:r w:rsidR="00FF1466" w:rsidRPr="006513AC">
        <w:rPr>
          <w:sz w:val="24"/>
          <w:szCs w:val="24"/>
        </w:rPr>
        <w:t>OOH</w:t>
      </w:r>
      <w:r w:rsidRPr="006513AC">
        <w:rPr>
          <w:sz w:val="24"/>
          <w:szCs w:val="24"/>
        </w:rPr>
        <w:t xml:space="preserve"> w planowaniu mediów? </w:t>
      </w:r>
      <w:r w:rsidR="001A5A89" w:rsidRPr="006513AC">
        <w:rPr>
          <w:sz w:val="24"/>
          <w:szCs w:val="24"/>
        </w:rPr>
        <w:t xml:space="preserve">Przede wszystkim </w:t>
      </w:r>
      <w:r w:rsidR="00D318F3" w:rsidRPr="006513AC">
        <w:rPr>
          <w:sz w:val="24"/>
          <w:szCs w:val="24"/>
        </w:rPr>
        <w:t xml:space="preserve">agencja </w:t>
      </w:r>
      <w:r w:rsidR="001A5A89" w:rsidRPr="006513AC">
        <w:rPr>
          <w:sz w:val="24"/>
          <w:szCs w:val="24"/>
        </w:rPr>
        <w:t xml:space="preserve">powinna </w:t>
      </w:r>
      <w:r w:rsidR="00D318F3" w:rsidRPr="006513AC">
        <w:rPr>
          <w:sz w:val="24"/>
          <w:szCs w:val="24"/>
        </w:rPr>
        <w:t xml:space="preserve">tu odgrywać rolę kompetentnego partnera. Znajomość przepisów prawa, które różnią </w:t>
      </w:r>
      <w:r w:rsidR="00FF1466" w:rsidRPr="006513AC">
        <w:rPr>
          <w:sz w:val="24"/>
          <w:szCs w:val="24"/>
        </w:rPr>
        <w:t xml:space="preserve">się </w:t>
      </w:r>
      <w:r w:rsidR="00D318F3" w:rsidRPr="006513AC">
        <w:rPr>
          <w:sz w:val="24"/>
          <w:szCs w:val="24"/>
        </w:rPr>
        <w:t>w zależności od regionu, jest tu absolutnie podstawowa. Do tego dochodzi wyczucie, etyka,</w:t>
      </w:r>
      <w:r w:rsidR="00CB6625" w:rsidRPr="006513AC">
        <w:rPr>
          <w:sz w:val="24"/>
          <w:szCs w:val="24"/>
        </w:rPr>
        <w:t xml:space="preserve"> stosowność </w:t>
      </w:r>
      <w:r w:rsidR="00D318F3" w:rsidRPr="006513AC">
        <w:rPr>
          <w:sz w:val="24"/>
          <w:szCs w:val="24"/>
        </w:rPr>
        <w:t>– przestrzenie miejskie, zwłaszcza w centr</w:t>
      </w:r>
      <w:r w:rsidR="00CB6625" w:rsidRPr="006513AC">
        <w:rPr>
          <w:sz w:val="24"/>
          <w:szCs w:val="24"/>
        </w:rPr>
        <w:t>ach dużych aglomeracji,</w:t>
      </w:r>
      <w:r w:rsidR="00D318F3" w:rsidRPr="006513AC">
        <w:rPr>
          <w:sz w:val="24"/>
          <w:szCs w:val="24"/>
        </w:rPr>
        <w:t xml:space="preserve"> </w:t>
      </w:r>
      <w:r w:rsidR="00CB6625" w:rsidRPr="006513AC">
        <w:rPr>
          <w:sz w:val="24"/>
          <w:szCs w:val="24"/>
        </w:rPr>
        <w:t xml:space="preserve">mają za sobą długą historię, są odwiedzane przez turystów, mogą się wiązać z konkretnymi wartościami (patriotycznymi, </w:t>
      </w:r>
      <w:r w:rsidR="00CB6625" w:rsidRPr="00885A75">
        <w:rPr>
          <w:sz w:val="24"/>
          <w:szCs w:val="24"/>
        </w:rPr>
        <w:t>moralnymi), to agencja musi znać topografię miast pod tym względem. Jako ekspert od reklamy nie moż</w:t>
      </w:r>
      <w:r w:rsidR="00816D0B" w:rsidRPr="00885A75">
        <w:rPr>
          <w:sz w:val="24"/>
          <w:szCs w:val="24"/>
        </w:rPr>
        <w:t>na</w:t>
      </w:r>
      <w:r w:rsidR="00CB6625" w:rsidRPr="00885A75">
        <w:rPr>
          <w:sz w:val="24"/>
          <w:szCs w:val="24"/>
        </w:rPr>
        <w:t xml:space="preserve"> z powodu niewiedzy tworzyć antyreklamy. </w:t>
      </w:r>
      <w:r w:rsidR="00FF1466" w:rsidRPr="00885A75">
        <w:rPr>
          <w:sz w:val="24"/>
          <w:szCs w:val="24"/>
        </w:rPr>
        <w:t>Dopiero t</w:t>
      </w:r>
      <w:r w:rsidR="00CB6625" w:rsidRPr="00885A75">
        <w:rPr>
          <w:sz w:val="24"/>
          <w:szCs w:val="24"/>
        </w:rPr>
        <w:t>utaj pojawia się rola klienta. Niech wybór agencji nie będzie losowy. Niech przewodzi mu kryterium doświadczenia i kompetencji.</w:t>
      </w:r>
      <w:bookmarkStart w:id="1" w:name="_GoBack"/>
      <w:bookmarkEnd w:id="1"/>
    </w:p>
    <w:sectPr w:rsidR="00940C9C" w:rsidRPr="00816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6FB7" w14:textId="77777777" w:rsidR="00392953" w:rsidRDefault="00392953" w:rsidP="00940C9C">
      <w:pPr>
        <w:spacing w:after="0" w:line="240" w:lineRule="auto"/>
      </w:pPr>
      <w:r>
        <w:separator/>
      </w:r>
    </w:p>
  </w:endnote>
  <w:endnote w:type="continuationSeparator" w:id="0">
    <w:p w14:paraId="7FA742C0" w14:textId="77777777" w:rsidR="00392953" w:rsidRDefault="00392953" w:rsidP="0094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91E7" w14:textId="58680558" w:rsidR="00575E05" w:rsidRDefault="00575E05" w:rsidP="00575E05">
    <w:pPr>
      <w:pStyle w:val="Stopka"/>
      <w:jc w:val="center"/>
    </w:pPr>
    <w:r>
      <w:rPr>
        <w:noProof/>
      </w:rPr>
      <w:drawing>
        <wp:inline distT="0" distB="0" distL="0" distR="0" wp14:anchorId="29A1E8E5" wp14:editId="35D3B860">
          <wp:extent cx="2336800" cy="487348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ypograficzn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536" cy="50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93BE" w14:textId="77777777" w:rsidR="00392953" w:rsidRDefault="00392953" w:rsidP="00940C9C">
      <w:pPr>
        <w:spacing w:after="0" w:line="240" w:lineRule="auto"/>
      </w:pPr>
      <w:r>
        <w:separator/>
      </w:r>
    </w:p>
  </w:footnote>
  <w:footnote w:type="continuationSeparator" w:id="0">
    <w:p w14:paraId="43D7AFB5" w14:textId="77777777" w:rsidR="00392953" w:rsidRDefault="00392953" w:rsidP="0094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D1"/>
    <w:rsid w:val="00010D23"/>
    <w:rsid w:val="00047AFF"/>
    <w:rsid w:val="000811EF"/>
    <w:rsid w:val="000C205E"/>
    <w:rsid w:val="000D0CB8"/>
    <w:rsid w:val="0010335F"/>
    <w:rsid w:val="00141C90"/>
    <w:rsid w:val="001905BA"/>
    <w:rsid w:val="001A5A89"/>
    <w:rsid w:val="001D61B7"/>
    <w:rsid w:val="00295821"/>
    <w:rsid w:val="002C61F1"/>
    <w:rsid w:val="00392953"/>
    <w:rsid w:val="003C1CA1"/>
    <w:rsid w:val="003D0374"/>
    <w:rsid w:val="003F6236"/>
    <w:rsid w:val="004025F6"/>
    <w:rsid w:val="00406A8A"/>
    <w:rsid w:val="004654C7"/>
    <w:rsid w:val="004A631A"/>
    <w:rsid w:val="00560568"/>
    <w:rsid w:val="00575E05"/>
    <w:rsid w:val="005E3E56"/>
    <w:rsid w:val="006513AC"/>
    <w:rsid w:val="00715DD6"/>
    <w:rsid w:val="00757038"/>
    <w:rsid w:val="00775907"/>
    <w:rsid w:val="007826D1"/>
    <w:rsid w:val="007D4443"/>
    <w:rsid w:val="00816D0B"/>
    <w:rsid w:val="00885A75"/>
    <w:rsid w:val="00886F5D"/>
    <w:rsid w:val="00925CAC"/>
    <w:rsid w:val="0094067E"/>
    <w:rsid w:val="00940C9C"/>
    <w:rsid w:val="00967452"/>
    <w:rsid w:val="00993E7F"/>
    <w:rsid w:val="00A50A78"/>
    <w:rsid w:val="00A5422D"/>
    <w:rsid w:val="00C874F6"/>
    <w:rsid w:val="00CB6625"/>
    <w:rsid w:val="00CD1BAF"/>
    <w:rsid w:val="00D318F3"/>
    <w:rsid w:val="00D67A42"/>
    <w:rsid w:val="00E17557"/>
    <w:rsid w:val="00E25044"/>
    <w:rsid w:val="00E77657"/>
    <w:rsid w:val="00EC0CDB"/>
    <w:rsid w:val="00F20114"/>
    <w:rsid w:val="00F65A82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91BD2"/>
  <w15:chartTrackingRefBased/>
  <w15:docId w15:val="{63E0158F-8DFF-4A67-9DAC-6D648703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C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C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C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C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C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E05"/>
  </w:style>
  <w:style w:type="paragraph" w:styleId="Stopka">
    <w:name w:val="footer"/>
    <w:basedOn w:val="Normalny"/>
    <w:link w:val="StopkaZnak"/>
    <w:uiPriority w:val="99"/>
    <w:unhideWhenUsed/>
    <w:rsid w:val="0057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5</cp:revision>
  <dcterms:created xsi:type="dcterms:W3CDTF">2018-10-24T07:23:00Z</dcterms:created>
  <dcterms:modified xsi:type="dcterms:W3CDTF">2018-11-06T09:53:00Z</dcterms:modified>
</cp:coreProperties>
</file>