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6915" w14:textId="77777777" w:rsidR="0081792D" w:rsidRPr="009379B1" w:rsidRDefault="0081792D" w:rsidP="009379B1">
      <w:pPr>
        <w:spacing w:after="0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4A20691B" w14:textId="77777777" w:rsidR="00467808" w:rsidRPr="006A7735" w:rsidRDefault="009B69E9" w:rsidP="00F67963">
      <w:pPr>
        <w:pStyle w:val="NormalnyWeb"/>
        <w:spacing w:before="0" w:beforeAutospacing="0" w:after="0" w:afterAutospacing="0" w:line="360" w:lineRule="auto"/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 xml:space="preserve">W jakie działania reklamowe warto zainwestować w 2023 roku? </w:t>
      </w:r>
    </w:p>
    <w:p w14:paraId="4A20691C" w14:textId="77777777" w:rsidR="00524764" w:rsidRPr="009379B1" w:rsidRDefault="00524764" w:rsidP="00F67963">
      <w:pPr>
        <w:pStyle w:val="NormalnyWeb"/>
        <w:spacing w:before="0" w:beforeAutospacing="0" w:after="0" w:afterAutospacing="0" w:line="360" w:lineRule="auto"/>
        <w:jc w:val="both"/>
        <w:rPr>
          <w:rFonts w:ascii="Open Sans" w:hAnsi="Open Sans" w:cs="Open Sans"/>
        </w:rPr>
      </w:pPr>
    </w:p>
    <w:p w14:paraId="4A20691D" w14:textId="1C9CCF9C" w:rsidR="00D822B5" w:rsidRDefault="00D822B5" w:rsidP="00F67963">
      <w:pPr>
        <w:pStyle w:val="NormalnyWeb"/>
        <w:spacing w:after="0" w:line="360" w:lineRule="auto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W jaki sposób dobrać odpowiednie nośniki reklamowe w 2023 roku? Co będzie na topie i w co warto inwestować? </w:t>
      </w:r>
      <w:r w:rsidR="00C66610">
        <w:rPr>
          <w:rFonts w:ascii="Open Sans" w:hAnsi="Open Sans" w:cs="Open Sans"/>
          <w:b/>
          <w:bCs/>
        </w:rPr>
        <w:t>P</w:t>
      </w:r>
      <w:r>
        <w:rPr>
          <w:rFonts w:ascii="Open Sans" w:hAnsi="Open Sans" w:cs="Open Sans"/>
          <w:b/>
          <w:bCs/>
        </w:rPr>
        <w:t>rzygotowa</w:t>
      </w:r>
      <w:r w:rsidR="00C66610">
        <w:rPr>
          <w:rFonts w:ascii="Open Sans" w:hAnsi="Open Sans" w:cs="Open Sans"/>
          <w:b/>
          <w:bCs/>
        </w:rPr>
        <w:t>liśmy</w:t>
      </w:r>
      <w:r>
        <w:rPr>
          <w:rFonts w:ascii="Open Sans" w:hAnsi="Open Sans" w:cs="Open Sans"/>
          <w:b/>
          <w:bCs/>
        </w:rPr>
        <w:t xml:space="preserve"> zestawienie najpopularniejszych rozwiązań reklamowych, w które warto inwestować w 2023 roku.</w:t>
      </w:r>
    </w:p>
    <w:p w14:paraId="4A20691E" w14:textId="77777777" w:rsidR="00D822B5" w:rsidRDefault="00D822B5" w:rsidP="00F67963">
      <w:pPr>
        <w:pStyle w:val="NormalnyWeb"/>
        <w:spacing w:after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Niepewna sytuacja gospodarcza, z którą mają do czynienia przedsiębiorstwa na całym świecie</w:t>
      </w:r>
      <w:r w:rsidR="00B03EA8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wpływa na wiele obszarów funkcjonowania firm. Jednak te nadal będą inwestować w reklamę. </w:t>
      </w:r>
      <w:bookmarkStart w:id="0" w:name="_Hlk122690997"/>
      <w:r>
        <w:rPr>
          <w:rFonts w:ascii="Open Sans" w:hAnsi="Open Sans" w:cs="Open Sans"/>
        </w:rPr>
        <w:t xml:space="preserve">Jak wynika z najnowszych prognoz, globalne wydatki na reklamę wzrosły w </w:t>
      </w:r>
      <w:r w:rsidR="00B8335C">
        <w:rPr>
          <w:rFonts w:ascii="Open Sans" w:hAnsi="Open Sans" w:cs="Open Sans"/>
        </w:rPr>
        <w:t xml:space="preserve">2022 roku </w:t>
      </w:r>
      <w:r>
        <w:rPr>
          <w:rFonts w:ascii="Open Sans" w:hAnsi="Open Sans" w:cs="Open Sans"/>
        </w:rPr>
        <w:t>o prawie 9 procent w porównaniu do 2021 roku</w:t>
      </w:r>
      <w:r>
        <w:rPr>
          <w:rStyle w:val="Odwoanieprzypisudolnego"/>
          <w:rFonts w:ascii="Open Sans" w:hAnsi="Open Sans" w:cs="Open Sans"/>
        </w:rPr>
        <w:footnoteReference w:id="1"/>
      </w:r>
      <w:r>
        <w:rPr>
          <w:rFonts w:ascii="Open Sans" w:hAnsi="Open Sans" w:cs="Open Sans"/>
        </w:rPr>
        <w:t xml:space="preserve">. Najwięcej </w:t>
      </w:r>
      <w:r w:rsidR="00B8335C">
        <w:rPr>
          <w:rFonts w:ascii="Open Sans" w:hAnsi="Open Sans" w:cs="Open Sans"/>
        </w:rPr>
        <w:t xml:space="preserve">środków finansowych </w:t>
      </w:r>
      <w:r>
        <w:rPr>
          <w:rFonts w:ascii="Open Sans" w:hAnsi="Open Sans" w:cs="Open Sans"/>
        </w:rPr>
        <w:t xml:space="preserve">na płatne działania przeznaczają firmy funkcjonujące w regionie CEE – tu prognozowany wzrost wynosi ponad 12 procent. W 2023 roku rynek ma nadal rosnąć. </w:t>
      </w:r>
    </w:p>
    <w:bookmarkEnd w:id="0"/>
    <w:p w14:paraId="4A20691F" w14:textId="77777777" w:rsidR="00D822B5" w:rsidRDefault="00D822B5" w:rsidP="00F67963">
      <w:pPr>
        <w:pStyle w:val="NormalnyWeb"/>
        <w:spacing w:after="0" w:line="360" w:lineRule="auto"/>
        <w:jc w:val="both"/>
        <w:rPr>
          <w:rFonts w:ascii="Open Sans" w:hAnsi="Open Sans" w:cs="Open Sans"/>
          <w:b/>
          <w:bCs/>
        </w:rPr>
      </w:pPr>
      <w:r w:rsidRPr="00D822B5">
        <w:rPr>
          <w:rFonts w:ascii="Open Sans" w:hAnsi="Open Sans" w:cs="Open Sans"/>
          <w:b/>
          <w:bCs/>
        </w:rPr>
        <w:t xml:space="preserve">Sytuacja w branży OOH </w:t>
      </w:r>
    </w:p>
    <w:p w14:paraId="4A206920" w14:textId="77D8FC7C" w:rsidR="00D822B5" w:rsidRDefault="00D822B5" w:rsidP="00F67963">
      <w:pPr>
        <w:pStyle w:val="NormalnyWeb"/>
        <w:spacing w:after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Sektor OOH na świecie sukcesywnie rośnie. W 2021 roku </w:t>
      </w:r>
      <w:r w:rsidR="00B03EA8">
        <w:rPr>
          <w:rFonts w:ascii="Open Sans" w:hAnsi="Open Sans" w:cs="Open Sans"/>
        </w:rPr>
        <w:t xml:space="preserve">jego </w:t>
      </w:r>
      <w:r>
        <w:rPr>
          <w:rFonts w:ascii="Open Sans" w:hAnsi="Open Sans" w:cs="Open Sans"/>
        </w:rPr>
        <w:t xml:space="preserve">wartość była szacowana na 31 miliardów dolarów, zaś </w:t>
      </w:r>
      <w:r w:rsidR="00714BE7">
        <w:rPr>
          <w:rFonts w:ascii="Open Sans" w:hAnsi="Open Sans" w:cs="Open Sans"/>
        </w:rPr>
        <w:t xml:space="preserve">prognozowany wzrost </w:t>
      </w:r>
      <w:r>
        <w:rPr>
          <w:rFonts w:ascii="Open Sans" w:hAnsi="Open Sans" w:cs="Open Sans"/>
        </w:rPr>
        <w:t xml:space="preserve">do 2024 roku wynosi 42,8 miliarda dolarów. Najnowsze analizy wskazują, że branża </w:t>
      </w:r>
      <w:r w:rsidR="00B8335C">
        <w:rPr>
          <w:rFonts w:ascii="Open Sans" w:hAnsi="Open Sans" w:cs="Open Sans"/>
        </w:rPr>
        <w:t xml:space="preserve">zamknęła </w:t>
      </w:r>
      <w:r>
        <w:rPr>
          <w:rFonts w:ascii="Open Sans" w:hAnsi="Open Sans" w:cs="Open Sans"/>
        </w:rPr>
        <w:t>rok 2022 z wynikiem 40,2</w:t>
      </w:r>
      <w:r w:rsidR="00B8335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miliarda dolarów. Na popularno</w:t>
      </w:r>
      <w:r w:rsidR="000F58F7">
        <w:rPr>
          <w:rFonts w:ascii="Open Sans" w:hAnsi="Open Sans" w:cs="Open Sans"/>
        </w:rPr>
        <w:t xml:space="preserve">ści zyska nie tylko rynek OOH, ale także Digital OOH. </w:t>
      </w:r>
    </w:p>
    <w:p w14:paraId="4A206921" w14:textId="77777777" w:rsidR="000F58F7" w:rsidRDefault="00232949" w:rsidP="00F67963">
      <w:pPr>
        <w:pStyle w:val="NormalnyWeb"/>
        <w:spacing w:after="0" w:line="360" w:lineRule="auto"/>
        <w:jc w:val="both"/>
        <w:rPr>
          <w:rFonts w:ascii="Open Sans" w:hAnsi="Open Sans" w:cs="Open Sans"/>
          <w:b/>
          <w:bCs/>
        </w:rPr>
      </w:pPr>
      <w:r w:rsidRPr="00232949">
        <w:rPr>
          <w:rFonts w:ascii="Open Sans" w:hAnsi="Open Sans" w:cs="Open Sans"/>
          <w:b/>
          <w:bCs/>
        </w:rPr>
        <w:t>Personalizowane reklamy kluczem do sukcesu</w:t>
      </w:r>
    </w:p>
    <w:p w14:paraId="4A206922" w14:textId="77777777" w:rsidR="00232949" w:rsidRDefault="00232949" w:rsidP="00F67963">
      <w:pPr>
        <w:pStyle w:val="NormalnyWeb"/>
        <w:spacing w:after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W 2023 roku na popularności zyska personalizacja. Reklamy będą dopasowane do odbiorców, ich preferencji konsumenckich i zachowań zakupowych</w:t>
      </w:r>
      <w:r w:rsidR="00714BE7">
        <w:rPr>
          <w:rFonts w:ascii="Open Sans" w:hAnsi="Open Sans" w:cs="Open Sans"/>
        </w:rPr>
        <w:t xml:space="preserve">, oraz precyzyjnie </w:t>
      </w:r>
      <w:proofErr w:type="spellStart"/>
      <w:r w:rsidR="00714BE7">
        <w:rPr>
          <w:rFonts w:ascii="Open Sans" w:hAnsi="Open Sans" w:cs="Open Sans"/>
        </w:rPr>
        <w:t>geolokalizowane</w:t>
      </w:r>
      <w:proofErr w:type="spellEnd"/>
      <w:r>
        <w:rPr>
          <w:rFonts w:ascii="Open Sans" w:hAnsi="Open Sans" w:cs="Open Sans"/>
        </w:rPr>
        <w:t xml:space="preserve">. </w:t>
      </w:r>
    </w:p>
    <w:p w14:paraId="4A206923" w14:textId="77777777" w:rsidR="00232949" w:rsidRDefault="00232949" w:rsidP="00F67963">
      <w:pPr>
        <w:pStyle w:val="NormalnyWeb"/>
        <w:spacing w:after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- </w:t>
      </w:r>
      <w:r w:rsidRPr="00232949">
        <w:rPr>
          <w:rFonts w:ascii="Open Sans" w:hAnsi="Open Sans" w:cs="Open Sans"/>
          <w:i/>
          <w:iCs/>
        </w:rPr>
        <w:t>Reklama jest skuteczna, gdy jest konsumowana przez odbiorc</w:t>
      </w:r>
      <w:r w:rsidR="00BB437A">
        <w:rPr>
          <w:rFonts w:ascii="Open Sans" w:hAnsi="Open Sans" w:cs="Open Sans"/>
          <w:i/>
          <w:iCs/>
        </w:rPr>
        <w:t>ów</w:t>
      </w:r>
      <w:r w:rsidRPr="00232949">
        <w:rPr>
          <w:rFonts w:ascii="Open Sans" w:hAnsi="Open Sans" w:cs="Open Sans"/>
          <w:i/>
          <w:iCs/>
        </w:rPr>
        <w:t xml:space="preserve"> z własnego wyboru</w:t>
      </w:r>
      <w:r w:rsidR="00BB437A">
        <w:rPr>
          <w:rFonts w:ascii="Open Sans" w:hAnsi="Open Sans" w:cs="Open Sans"/>
          <w:i/>
          <w:iCs/>
        </w:rPr>
        <w:t>;</w:t>
      </w:r>
      <w:r w:rsidRPr="00232949">
        <w:rPr>
          <w:rFonts w:ascii="Open Sans" w:hAnsi="Open Sans" w:cs="Open Sans"/>
          <w:i/>
          <w:iCs/>
        </w:rPr>
        <w:t xml:space="preserve"> </w:t>
      </w:r>
      <w:proofErr w:type="gramStart"/>
      <w:r w:rsidR="00BB437A">
        <w:rPr>
          <w:rFonts w:ascii="Open Sans" w:hAnsi="Open Sans" w:cs="Open Sans"/>
          <w:i/>
          <w:iCs/>
        </w:rPr>
        <w:t>p</w:t>
      </w:r>
      <w:r w:rsidRPr="00232949">
        <w:rPr>
          <w:rFonts w:ascii="Open Sans" w:hAnsi="Open Sans" w:cs="Open Sans"/>
          <w:i/>
          <w:iCs/>
        </w:rPr>
        <w:t>onadto</w:t>
      </w:r>
      <w:proofErr w:type="gramEnd"/>
      <w:r w:rsidRPr="00232949">
        <w:rPr>
          <w:rFonts w:ascii="Open Sans" w:hAnsi="Open Sans" w:cs="Open Sans"/>
          <w:i/>
          <w:iCs/>
        </w:rPr>
        <w:t xml:space="preserve"> </w:t>
      </w:r>
      <w:r w:rsidR="00BB437A">
        <w:rPr>
          <w:rFonts w:ascii="Open Sans" w:hAnsi="Open Sans" w:cs="Open Sans"/>
          <w:i/>
          <w:iCs/>
        </w:rPr>
        <w:t>gdy</w:t>
      </w:r>
      <w:r w:rsidR="00BB437A" w:rsidRPr="00232949">
        <w:rPr>
          <w:rFonts w:ascii="Open Sans" w:hAnsi="Open Sans" w:cs="Open Sans"/>
          <w:i/>
          <w:iCs/>
        </w:rPr>
        <w:t xml:space="preserve"> </w:t>
      </w:r>
      <w:r w:rsidRPr="00232949">
        <w:rPr>
          <w:rFonts w:ascii="Open Sans" w:hAnsi="Open Sans" w:cs="Open Sans"/>
          <w:i/>
          <w:iCs/>
        </w:rPr>
        <w:t>przyciąga uwagę przechodniów i mobiliz</w:t>
      </w:r>
      <w:r w:rsidR="00BB437A">
        <w:rPr>
          <w:rFonts w:ascii="Open Sans" w:hAnsi="Open Sans" w:cs="Open Sans"/>
          <w:i/>
          <w:iCs/>
        </w:rPr>
        <w:t>uje</w:t>
      </w:r>
      <w:r w:rsidRPr="00232949">
        <w:rPr>
          <w:rFonts w:ascii="Open Sans" w:hAnsi="Open Sans" w:cs="Open Sans"/>
          <w:i/>
          <w:iCs/>
        </w:rPr>
        <w:t xml:space="preserve"> ich do refleksji. Firmy w 2023 roku powinny inwestować w nietypowe nośniki, które będą spersonalizowane. Dobrze do</w:t>
      </w:r>
      <w:r w:rsidR="00BB437A">
        <w:rPr>
          <w:rFonts w:ascii="Open Sans" w:hAnsi="Open Sans" w:cs="Open Sans"/>
          <w:i/>
          <w:iCs/>
        </w:rPr>
        <w:t>pasowana</w:t>
      </w:r>
      <w:r w:rsidRPr="00232949">
        <w:rPr>
          <w:rFonts w:ascii="Open Sans" w:hAnsi="Open Sans" w:cs="Open Sans"/>
          <w:i/>
          <w:iCs/>
        </w:rPr>
        <w:t xml:space="preserve"> reklama lepiej trafia w gusta odbiorców </w:t>
      </w:r>
      <w:r>
        <w:rPr>
          <w:rFonts w:ascii="Open Sans" w:hAnsi="Open Sans" w:cs="Open Sans"/>
        </w:rPr>
        <w:t>– uważa Robert Dąbrowski, CEO</w:t>
      </w:r>
      <w:r w:rsidRPr="009379B1">
        <w:rPr>
          <w:rFonts w:ascii="Open Sans" w:hAnsi="Open Sans" w:cs="Open Sans"/>
        </w:rPr>
        <w:t xml:space="preserve"> </w:t>
      </w:r>
      <w:proofErr w:type="spellStart"/>
      <w:r w:rsidRPr="009379B1">
        <w:rPr>
          <w:rFonts w:ascii="Open Sans" w:hAnsi="Open Sans" w:cs="Open Sans"/>
        </w:rPr>
        <w:t>Recevent</w:t>
      </w:r>
      <w:proofErr w:type="spellEnd"/>
      <w:r w:rsidRPr="009379B1">
        <w:rPr>
          <w:rFonts w:ascii="Open Sans" w:hAnsi="Open Sans" w:cs="Open Sans"/>
        </w:rPr>
        <w:t>.</w:t>
      </w:r>
    </w:p>
    <w:p w14:paraId="4A206924" w14:textId="77777777" w:rsidR="00232949" w:rsidRDefault="00232949" w:rsidP="00F67963">
      <w:pPr>
        <w:pStyle w:val="NormalnyWeb"/>
        <w:spacing w:after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Personalizacja to nie jedyny trend, który będziemy obserwować w nachodzącym roku. Dążenie do zrównoważonego rozwoju i coraz większa presja środowiskowa zmobiliz</w:t>
      </w:r>
      <w:r w:rsidR="00BB437A">
        <w:rPr>
          <w:rFonts w:ascii="Open Sans" w:hAnsi="Open Sans" w:cs="Open Sans"/>
        </w:rPr>
        <w:t>ują</w:t>
      </w:r>
      <w:r>
        <w:rPr>
          <w:rFonts w:ascii="Open Sans" w:hAnsi="Open Sans" w:cs="Open Sans"/>
        </w:rPr>
        <w:t xml:space="preserve"> firmy do </w:t>
      </w:r>
      <w:r w:rsidR="00BB437A">
        <w:rPr>
          <w:rFonts w:ascii="Open Sans" w:hAnsi="Open Sans" w:cs="Open Sans"/>
        </w:rPr>
        <w:t xml:space="preserve">faworyzowania </w:t>
      </w:r>
      <w:r>
        <w:rPr>
          <w:rFonts w:ascii="Open Sans" w:hAnsi="Open Sans" w:cs="Open Sans"/>
        </w:rPr>
        <w:t xml:space="preserve">ekologicznych rozwiązań. </w:t>
      </w:r>
    </w:p>
    <w:p w14:paraId="4A206925" w14:textId="77777777" w:rsidR="00232949" w:rsidRPr="00232949" w:rsidRDefault="00232949" w:rsidP="00F67963">
      <w:pPr>
        <w:pStyle w:val="NormalnyWeb"/>
        <w:spacing w:after="0" w:line="360" w:lineRule="auto"/>
        <w:jc w:val="both"/>
        <w:rPr>
          <w:rFonts w:ascii="Open Sans" w:hAnsi="Open Sans" w:cs="Open Sans"/>
          <w:b/>
          <w:bCs/>
        </w:rPr>
      </w:pPr>
      <w:r w:rsidRPr="00232949">
        <w:rPr>
          <w:rFonts w:ascii="Open Sans" w:hAnsi="Open Sans" w:cs="Open Sans"/>
          <w:b/>
          <w:bCs/>
        </w:rPr>
        <w:t xml:space="preserve">Inwestujesz w OOH? Pomyśl o ekologii </w:t>
      </w:r>
    </w:p>
    <w:p w14:paraId="4A206926" w14:textId="5802B19B" w:rsidR="00232949" w:rsidRDefault="00232949" w:rsidP="00F67963">
      <w:pPr>
        <w:pStyle w:val="NormalnyWeb"/>
        <w:spacing w:after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Współcześni konsumenci są świadomi. 3 na 4 gospodarstwa domowe oszczędzają energię elektryczną i wodę, zaś ponad 60 proc. Polaków przyznaje, że ochrona środowiska jest dla nich ważna</w:t>
      </w:r>
      <w:r>
        <w:rPr>
          <w:rStyle w:val="Odwoanieprzypisudolnego"/>
          <w:rFonts w:ascii="Open Sans" w:hAnsi="Open Sans" w:cs="Open Sans"/>
        </w:rPr>
        <w:footnoteReference w:id="2"/>
      </w:r>
      <w:r>
        <w:rPr>
          <w:rFonts w:ascii="Open Sans" w:hAnsi="Open Sans" w:cs="Open Sans"/>
        </w:rPr>
        <w:t xml:space="preserve">. Co więcej, aż 55 proc. konsumentów </w:t>
      </w:r>
      <w:r w:rsidR="00F97FCF">
        <w:rPr>
          <w:rFonts w:ascii="Open Sans" w:hAnsi="Open Sans" w:cs="Open Sans"/>
        </w:rPr>
        <w:t>uważa</w:t>
      </w:r>
      <w:r>
        <w:rPr>
          <w:rFonts w:ascii="Open Sans" w:hAnsi="Open Sans" w:cs="Open Sans"/>
        </w:rPr>
        <w:t xml:space="preserve">, że biznes musi </w:t>
      </w:r>
      <w:r w:rsidR="00BB437A">
        <w:rPr>
          <w:rFonts w:ascii="Open Sans" w:hAnsi="Open Sans" w:cs="Open Sans"/>
        </w:rPr>
        <w:t xml:space="preserve">przejmować </w:t>
      </w:r>
      <w:r>
        <w:rPr>
          <w:rFonts w:ascii="Open Sans" w:hAnsi="Open Sans" w:cs="Open Sans"/>
        </w:rPr>
        <w:t>odpowiedzialność za zrównoważony rozwój i ochronę środowiska naturalnego.</w:t>
      </w:r>
    </w:p>
    <w:p w14:paraId="4A206927" w14:textId="46D55D40" w:rsidR="00232949" w:rsidRDefault="00232949" w:rsidP="00F67963">
      <w:pPr>
        <w:pStyle w:val="NormalnyWeb"/>
        <w:spacing w:after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Pr="007C0119">
        <w:rPr>
          <w:rFonts w:ascii="Open Sans" w:hAnsi="Open Sans" w:cs="Open Sans"/>
          <w:i/>
          <w:iCs/>
        </w:rPr>
        <w:t>Mając na uwadze te dane</w:t>
      </w:r>
      <w:r w:rsidR="00BB437A">
        <w:rPr>
          <w:rFonts w:ascii="Open Sans" w:hAnsi="Open Sans" w:cs="Open Sans"/>
          <w:i/>
          <w:iCs/>
        </w:rPr>
        <w:t>,</w:t>
      </w:r>
      <w:r w:rsidRPr="007C0119">
        <w:rPr>
          <w:rFonts w:ascii="Open Sans" w:hAnsi="Open Sans" w:cs="Open Sans"/>
          <w:i/>
          <w:iCs/>
        </w:rPr>
        <w:t xml:space="preserve"> firmy powinny inwestować w </w:t>
      </w:r>
      <w:r w:rsidR="00E62201">
        <w:rPr>
          <w:rFonts w:ascii="Open Sans" w:hAnsi="Open Sans" w:cs="Open Sans"/>
          <w:i/>
          <w:iCs/>
        </w:rPr>
        <w:t>formy</w:t>
      </w:r>
      <w:r w:rsidR="00E62201" w:rsidRPr="007C0119">
        <w:rPr>
          <w:rFonts w:ascii="Open Sans" w:hAnsi="Open Sans" w:cs="Open Sans"/>
          <w:i/>
          <w:iCs/>
        </w:rPr>
        <w:t xml:space="preserve"> </w:t>
      </w:r>
      <w:r w:rsidRPr="007C0119">
        <w:rPr>
          <w:rFonts w:ascii="Open Sans" w:hAnsi="Open Sans" w:cs="Open Sans"/>
          <w:i/>
          <w:iCs/>
        </w:rPr>
        <w:t xml:space="preserve">reklamowe, które </w:t>
      </w:r>
      <w:r w:rsidR="00E62201">
        <w:rPr>
          <w:rFonts w:ascii="Open Sans" w:hAnsi="Open Sans" w:cs="Open Sans"/>
          <w:i/>
          <w:iCs/>
        </w:rPr>
        <w:t>odciskają niższe piętno środowiskowe</w:t>
      </w:r>
      <w:r w:rsidRPr="007C0119">
        <w:rPr>
          <w:rFonts w:ascii="Open Sans" w:hAnsi="Open Sans" w:cs="Open Sans"/>
          <w:i/>
          <w:iCs/>
        </w:rPr>
        <w:t>. Przed przedsiębiorstwami stoi ogromne wyzwanie związane z wprowadzaniem rozwiązań ekologicznych i walką z kryzysem energetycznym. Wybierając firmy działające w branży OOH</w:t>
      </w:r>
      <w:r w:rsidR="00E62201">
        <w:rPr>
          <w:rFonts w:ascii="Open Sans" w:hAnsi="Open Sans" w:cs="Open Sans"/>
          <w:i/>
          <w:iCs/>
        </w:rPr>
        <w:t>,</w:t>
      </w:r>
      <w:r w:rsidRPr="007C0119">
        <w:rPr>
          <w:rFonts w:ascii="Open Sans" w:hAnsi="Open Sans" w:cs="Open Sans"/>
          <w:i/>
          <w:iCs/>
        </w:rPr>
        <w:t xml:space="preserve"> </w:t>
      </w:r>
      <w:r w:rsidR="00E62201">
        <w:rPr>
          <w:rFonts w:ascii="Open Sans" w:hAnsi="Open Sans" w:cs="Open Sans"/>
          <w:i/>
          <w:iCs/>
        </w:rPr>
        <w:t>warto</w:t>
      </w:r>
      <w:r w:rsidR="00E62201" w:rsidRPr="007C0119">
        <w:rPr>
          <w:rFonts w:ascii="Open Sans" w:hAnsi="Open Sans" w:cs="Open Sans"/>
          <w:i/>
          <w:iCs/>
        </w:rPr>
        <w:t xml:space="preserve"> </w:t>
      </w:r>
      <w:r w:rsidRPr="007C0119">
        <w:rPr>
          <w:rFonts w:ascii="Open Sans" w:hAnsi="Open Sans" w:cs="Open Sans"/>
          <w:i/>
          <w:iCs/>
        </w:rPr>
        <w:t xml:space="preserve">postawić na takie, które </w:t>
      </w:r>
      <w:r w:rsidR="00E62201">
        <w:rPr>
          <w:rFonts w:ascii="Open Sans" w:hAnsi="Open Sans" w:cs="Open Sans"/>
          <w:i/>
          <w:iCs/>
        </w:rPr>
        <w:t>nie drukują z użyciem toksycznych</w:t>
      </w:r>
      <w:r w:rsidRPr="007C0119">
        <w:rPr>
          <w:rFonts w:ascii="Open Sans" w:hAnsi="Open Sans" w:cs="Open Sans"/>
          <w:i/>
          <w:iCs/>
        </w:rPr>
        <w:t xml:space="preserve"> </w:t>
      </w:r>
      <w:proofErr w:type="spellStart"/>
      <w:r w:rsidRPr="007C0119">
        <w:rPr>
          <w:rFonts w:ascii="Open Sans" w:hAnsi="Open Sans" w:cs="Open Sans"/>
          <w:i/>
          <w:iCs/>
        </w:rPr>
        <w:t>solwent</w:t>
      </w:r>
      <w:r w:rsidR="00E62201">
        <w:rPr>
          <w:rFonts w:ascii="Open Sans" w:hAnsi="Open Sans" w:cs="Open Sans"/>
          <w:i/>
          <w:iCs/>
        </w:rPr>
        <w:t>ów</w:t>
      </w:r>
      <w:proofErr w:type="spellEnd"/>
      <w:r w:rsidRPr="007C0119">
        <w:rPr>
          <w:rFonts w:ascii="Open Sans" w:hAnsi="Open Sans" w:cs="Open Sans"/>
          <w:i/>
          <w:iCs/>
        </w:rPr>
        <w:t xml:space="preserve"> i obniżają emisję dwutlenku węgla z własnej </w:t>
      </w:r>
      <w:r w:rsidR="00E62201">
        <w:rPr>
          <w:rFonts w:ascii="Open Sans" w:hAnsi="Open Sans" w:cs="Open Sans"/>
          <w:i/>
          <w:iCs/>
        </w:rPr>
        <w:t xml:space="preserve">działalności, ponadto dają możliwość </w:t>
      </w:r>
      <w:r w:rsidR="006E1761" w:rsidRPr="006E1761">
        <w:rPr>
          <w:rFonts w:ascii="Open Sans" w:hAnsi="Open Sans" w:cs="Open Sans"/>
          <w:i/>
          <w:iCs/>
        </w:rPr>
        <w:t>kompensacj</w:t>
      </w:r>
      <w:r w:rsidR="006E1761">
        <w:rPr>
          <w:rFonts w:ascii="Open Sans" w:hAnsi="Open Sans" w:cs="Open Sans"/>
          <w:i/>
          <w:iCs/>
        </w:rPr>
        <w:t>i</w:t>
      </w:r>
      <w:r w:rsidR="006E1761" w:rsidRPr="006E1761">
        <w:rPr>
          <w:rFonts w:ascii="Open Sans" w:hAnsi="Open Sans" w:cs="Open Sans"/>
          <w:i/>
          <w:iCs/>
        </w:rPr>
        <w:t xml:space="preserve"> </w:t>
      </w:r>
      <w:r w:rsidR="00831D37">
        <w:rPr>
          <w:rFonts w:ascii="Open Sans" w:hAnsi="Open Sans" w:cs="Open Sans"/>
          <w:i/>
          <w:iCs/>
        </w:rPr>
        <w:t xml:space="preserve">wytworzonych </w:t>
      </w:r>
      <w:r w:rsidR="006E1761" w:rsidRPr="006E1761">
        <w:rPr>
          <w:rFonts w:ascii="Open Sans" w:hAnsi="Open Sans" w:cs="Open Sans"/>
          <w:i/>
          <w:iCs/>
        </w:rPr>
        <w:t xml:space="preserve">gazów </w:t>
      </w:r>
      <w:r w:rsidR="006E1761" w:rsidRPr="006E1761">
        <w:rPr>
          <w:rFonts w:ascii="Open Sans" w:hAnsi="Open Sans" w:cs="Open Sans"/>
          <w:i/>
          <w:iCs/>
        </w:rPr>
        <w:lastRenderedPageBreak/>
        <w:t xml:space="preserve">cieplarnianych dzięki dodatkowym projektom </w:t>
      </w:r>
      <w:r w:rsidR="006E1761">
        <w:rPr>
          <w:rFonts w:ascii="Open Sans" w:hAnsi="Open Sans" w:cs="Open Sans"/>
          <w:i/>
          <w:iCs/>
        </w:rPr>
        <w:t xml:space="preserve">z zakresu </w:t>
      </w:r>
      <w:r w:rsidR="006E1761" w:rsidRPr="006E1761">
        <w:rPr>
          <w:rFonts w:ascii="Open Sans" w:hAnsi="Open Sans" w:cs="Open Sans"/>
          <w:i/>
          <w:iCs/>
        </w:rPr>
        <w:t>ochrony klimatu</w:t>
      </w:r>
      <w:r w:rsidRPr="007C0119">
        <w:rPr>
          <w:rFonts w:ascii="Open Sans" w:hAnsi="Open Sans" w:cs="Open Sans"/>
          <w:i/>
          <w:iCs/>
        </w:rPr>
        <w:t>. Przedsiębiorstwa, które chcą uchodzić za ekologiczne</w:t>
      </w:r>
      <w:r w:rsidR="00E62201">
        <w:rPr>
          <w:rFonts w:ascii="Open Sans" w:hAnsi="Open Sans" w:cs="Open Sans"/>
          <w:i/>
          <w:iCs/>
        </w:rPr>
        <w:t>,</w:t>
      </w:r>
      <w:r w:rsidRPr="007C0119">
        <w:rPr>
          <w:rFonts w:ascii="Open Sans" w:hAnsi="Open Sans" w:cs="Open Sans"/>
          <w:i/>
          <w:iCs/>
        </w:rPr>
        <w:t xml:space="preserve"> </w:t>
      </w:r>
      <w:r w:rsidR="00E62201">
        <w:rPr>
          <w:rFonts w:ascii="Open Sans" w:hAnsi="Open Sans" w:cs="Open Sans"/>
          <w:i/>
          <w:iCs/>
        </w:rPr>
        <w:t>będą</w:t>
      </w:r>
      <w:r w:rsidR="00E62201" w:rsidRPr="007C0119">
        <w:rPr>
          <w:rFonts w:ascii="Open Sans" w:hAnsi="Open Sans" w:cs="Open Sans"/>
          <w:i/>
          <w:iCs/>
        </w:rPr>
        <w:t xml:space="preserve"> </w:t>
      </w:r>
      <w:r w:rsidRPr="007C0119">
        <w:rPr>
          <w:rFonts w:ascii="Open Sans" w:hAnsi="Open Sans" w:cs="Open Sans"/>
          <w:i/>
          <w:iCs/>
        </w:rPr>
        <w:t>współpracować w innymi firmami dbającymi o środowisko naturalne</w:t>
      </w:r>
      <w:r w:rsidR="00E62201">
        <w:rPr>
          <w:rFonts w:ascii="Open Sans" w:hAnsi="Open Sans" w:cs="Open Sans"/>
          <w:i/>
          <w:iCs/>
        </w:rPr>
        <w:t>, to logiczna konsekwencja działania</w:t>
      </w:r>
      <w:r>
        <w:rPr>
          <w:rFonts w:ascii="Open Sans" w:hAnsi="Open Sans" w:cs="Open Sans"/>
        </w:rPr>
        <w:t xml:space="preserve"> – dodaje prezes </w:t>
      </w:r>
      <w:proofErr w:type="spellStart"/>
      <w:r>
        <w:rPr>
          <w:rFonts w:ascii="Open Sans" w:hAnsi="Open Sans" w:cs="Open Sans"/>
        </w:rPr>
        <w:t>Recevent</w:t>
      </w:r>
      <w:proofErr w:type="spellEnd"/>
      <w:r>
        <w:rPr>
          <w:rFonts w:ascii="Open Sans" w:hAnsi="Open Sans" w:cs="Open Sans"/>
        </w:rPr>
        <w:t xml:space="preserve">. </w:t>
      </w:r>
    </w:p>
    <w:p w14:paraId="4A206928" w14:textId="77777777" w:rsidR="004E3C90" w:rsidRDefault="00FD12DA" w:rsidP="00F67963">
      <w:pPr>
        <w:pStyle w:val="NormalnyWeb"/>
        <w:spacing w:before="0" w:beforeAutospacing="0" w:after="0" w:afterAutospacing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Personalizacja i ekologia to dwa wiodące trendy. A jakie nośniki będą na topie? </w:t>
      </w:r>
      <w:r w:rsidR="00E62201">
        <w:rPr>
          <w:rFonts w:ascii="Open Sans" w:hAnsi="Open Sans" w:cs="Open Sans"/>
        </w:rPr>
        <w:t xml:space="preserve">Te, które są blisko odbiorców i dają możliwości lepszego dopasowania do </w:t>
      </w:r>
      <w:r w:rsidR="006E1761">
        <w:rPr>
          <w:rFonts w:ascii="Open Sans" w:hAnsi="Open Sans" w:cs="Open Sans"/>
        </w:rPr>
        <w:t xml:space="preserve">potrzeb i oczekiwań </w:t>
      </w:r>
      <w:r w:rsidR="00E62201">
        <w:rPr>
          <w:rFonts w:ascii="Open Sans" w:hAnsi="Open Sans" w:cs="Open Sans"/>
        </w:rPr>
        <w:t xml:space="preserve">konsumentów: reklamy na drzwiach marketów, </w:t>
      </w:r>
      <w:proofErr w:type="spellStart"/>
      <w:r w:rsidR="00E62201">
        <w:rPr>
          <w:rFonts w:ascii="Open Sans" w:hAnsi="Open Sans" w:cs="Open Sans"/>
        </w:rPr>
        <w:t>cityli</w:t>
      </w:r>
      <w:r w:rsidR="004E3C90">
        <w:rPr>
          <w:rFonts w:ascii="Open Sans" w:hAnsi="Open Sans" w:cs="Open Sans"/>
        </w:rPr>
        <w:t>ghty</w:t>
      </w:r>
      <w:proofErr w:type="spellEnd"/>
      <w:r w:rsidR="004E3C90">
        <w:rPr>
          <w:rFonts w:ascii="Open Sans" w:hAnsi="Open Sans" w:cs="Open Sans"/>
        </w:rPr>
        <w:t xml:space="preserve"> oraz </w:t>
      </w:r>
      <w:r w:rsidR="006E1761">
        <w:rPr>
          <w:rFonts w:ascii="Open Sans" w:hAnsi="Open Sans" w:cs="Open Sans"/>
        </w:rPr>
        <w:t>nieduże</w:t>
      </w:r>
      <w:r w:rsidR="004E3C90">
        <w:rPr>
          <w:rFonts w:ascii="Open Sans" w:hAnsi="Open Sans" w:cs="Open Sans"/>
        </w:rPr>
        <w:t xml:space="preserve"> formaty wyklejane </w:t>
      </w:r>
      <w:proofErr w:type="spellStart"/>
      <w:r w:rsidR="004E3C90">
        <w:rPr>
          <w:rFonts w:ascii="Open Sans" w:hAnsi="Open Sans" w:cs="Open Sans"/>
        </w:rPr>
        <w:t>bluebackiem</w:t>
      </w:r>
      <w:proofErr w:type="spellEnd"/>
      <w:r w:rsidR="004E3C90">
        <w:rPr>
          <w:rFonts w:ascii="Open Sans" w:hAnsi="Open Sans" w:cs="Open Sans"/>
        </w:rPr>
        <w:t>, które mogą być montowane w ciągach komunikacyjnych pieszych i samochodowych</w:t>
      </w:r>
      <w:r w:rsidR="006E1761">
        <w:rPr>
          <w:rFonts w:ascii="Open Sans" w:hAnsi="Open Sans" w:cs="Open Sans"/>
        </w:rPr>
        <w:t xml:space="preserve"> oraz łatwo relokowane.</w:t>
      </w:r>
    </w:p>
    <w:p w14:paraId="4A206929" w14:textId="77777777" w:rsidR="004E3C90" w:rsidRDefault="004E3C90" w:rsidP="00F67963">
      <w:pPr>
        <w:pStyle w:val="NormalnyWeb"/>
        <w:spacing w:before="0" w:beforeAutospacing="0" w:after="0" w:afterAutospacing="0" w:line="360" w:lineRule="auto"/>
        <w:jc w:val="both"/>
        <w:rPr>
          <w:rFonts w:ascii="Open Sans" w:hAnsi="Open Sans" w:cs="Open Sans"/>
        </w:rPr>
      </w:pPr>
    </w:p>
    <w:p w14:paraId="4A20692A" w14:textId="77777777" w:rsidR="005A51C1" w:rsidRDefault="004E3C90" w:rsidP="00F67963">
      <w:pPr>
        <w:pStyle w:val="NormalnyWeb"/>
        <w:spacing w:before="0" w:beforeAutospacing="0" w:after="0" w:afterAutospacing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</w:t>
      </w:r>
      <w:r w:rsidR="00FD12DA">
        <w:rPr>
          <w:rFonts w:ascii="Open Sans" w:hAnsi="Open Sans" w:cs="Open Sans"/>
        </w:rPr>
        <w:t>zy firmy będą inwestować w OOH nawet w czasie kryzysu? Dane rynkowe wyraźne wskazują trend rosnący – ponadto na rynku jest większa dostępność powierzchni reklamowych, co daje możliwo</w:t>
      </w:r>
      <w:r w:rsidR="00266A8B">
        <w:rPr>
          <w:rFonts w:ascii="Open Sans" w:hAnsi="Open Sans" w:cs="Open Sans"/>
        </w:rPr>
        <w:t xml:space="preserve">ść wyboru </w:t>
      </w:r>
      <w:r w:rsidR="006E1761">
        <w:rPr>
          <w:rFonts w:ascii="Open Sans" w:hAnsi="Open Sans" w:cs="Open Sans"/>
        </w:rPr>
        <w:t>lepszych</w:t>
      </w:r>
      <w:r w:rsidR="00266A8B">
        <w:rPr>
          <w:rFonts w:ascii="Open Sans" w:hAnsi="Open Sans" w:cs="Open Sans"/>
        </w:rPr>
        <w:t xml:space="preserve"> lokalizacji. </w:t>
      </w:r>
    </w:p>
    <w:p w14:paraId="4A20692B" w14:textId="77777777" w:rsidR="005A51C1" w:rsidRDefault="005A51C1" w:rsidP="00F67963">
      <w:pPr>
        <w:pStyle w:val="NormalnyWeb"/>
        <w:spacing w:before="0" w:beforeAutospacing="0" w:after="0" w:afterAutospacing="0" w:line="360" w:lineRule="auto"/>
        <w:jc w:val="both"/>
        <w:rPr>
          <w:rFonts w:ascii="Open Sans" w:hAnsi="Open Sans" w:cs="Open Sans"/>
        </w:rPr>
      </w:pPr>
    </w:p>
    <w:p w14:paraId="4A20692C" w14:textId="77777777" w:rsidR="00FD12DA" w:rsidRDefault="005A51C1" w:rsidP="00F67963">
      <w:pPr>
        <w:pStyle w:val="NormalnyWeb"/>
        <w:spacing w:before="0" w:beforeAutospacing="0" w:after="0" w:afterAutospacing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Na koniec </w:t>
      </w:r>
      <w:r w:rsidR="00266A8B">
        <w:rPr>
          <w:rFonts w:ascii="Open Sans" w:hAnsi="Open Sans" w:cs="Open Sans"/>
        </w:rPr>
        <w:t xml:space="preserve">pamiętajmy: gdy konkurencja przestaje inwestować w reklamę, koszt zakupu uwagi klienta spada. </w:t>
      </w:r>
      <w:r>
        <w:rPr>
          <w:rFonts w:ascii="Open Sans" w:hAnsi="Open Sans" w:cs="Open Sans"/>
        </w:rPr>
        <w:t>To kolejny argument za tym, że działania reklamowe powinny znaleźć się w każdej strategii firmy w 2023 roku.</w:t>
      </w:r>
    </w:p>
    <w:p w14:paraId="4A206939" w14:textId="77777777" w:rsidR="00FF5F5D" w:rsidRPr="009379B1" w:rsidRDefault="00FF5F5D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sectPr w:rsidR="00FF5F5D" w:rsidRPr="009379B1" w:rsidSect="00FF55B3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FC14" w14:textId="77777777" w:rsidR="00836AF7" w:rsidRDefault="00836AF7" w:rsidP="00FF55B3">
      <w:pPr>
        <w:spacing w:after="0" w:line="240" w:lineRule="auto"/>
      </w:pPr>
      <w:r>
        <w:separator/>
      </w:r>
    </w:p>
  </w:endnote>
  <w:endnote w:type="continuationSeparator" w:id="0">
    <w:p w14:paraId="56D6DD69" w14:textId="77777777" w:rsidR="00836AF7" w:rsidRDefault="00836AF7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693F" w14:textId="77777777" w:rsidR="00FF55B3" w:rsidRDefault="00817359" w:rsidP="00FF55B3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4A206942" wp14:editId="4A206943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09A9" w14:textId="77777777" w:rsidR="00836AF7" w:rsidRDefault="00836AF7" w:rsidP="00FF55B3">
      <w:pPr>
        <w:spacing w:after="0" w:line="240" w:lineRule="auto"/>
      </w:pPr>
      <w:r>
        <w:separator/>
      </w:r>
    </w:p>
  </w:footnote>
  <w:footnote w:type="continuationSeparator" w:id="0">
    <w:p w14:paraId="691121AC" w14:textId="77777777" w:rsidR="00836AF7" w:rsidRDefault="00836AF7" w:rsidP="00FF55B3">
      <w:pPr>
        <w:spacing w:after="0" w:line="240" w:lineRule="auto"/>
      </w:pPr>
      <w:r>
        <w:continuationSeparator/>
      </w:r>
    </w:p>
  </w:footnote>
  <w:footnote w:id="1">
    <w:p w14:paraId="4A206944" w14:textId="77777777" w:rsidR="00D822B5" w:rsidRPr="00A86BC5" w:rsidRDefault="00D822B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6BC5">
        <w:rPr>
          <w:lang w:val="en-US"/>
        </w:rPr>
        <w:t xml:space="preserve"> Dane Ad Spend</w:t>
      </w:r>
      <w:r w:rsidR="00B03EA8">
        <w:rPr>
          <w:lang w:val="en-US"/>
        </w:rPr>
        <w:t>.</w:t>
      </w:r>
    </w:p>
  </w:footnote>
  <w:footnote w:id="2">
    <w:p w14:paraId="4A206945" w14:textId="77777777" w:rsidR="00232949" w:rsidRPr="00A86BC5" w:rsidRDefault="0023294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6BC5">
        <w:rPr>
          <w:lang w:val="en-US"/>
        </w:rPr>
        <w:t xml:space="preserve"> Customer Life, GfK</w:t>
      </w:r>
      <w:r w:rsidR="00BB437A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693E" w14:textId="77777777"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4A206940" wp14:editId="4A206941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3B37"/>
    <w:multiLevelType w:val="hybridMultilevel"/>
    <w:tmpl w:val="3EDE5EF8"/>
    <w:lvl w:ilvl="0" w:tplc="2EBA15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F58A8"/>
    <w:multiLevelType w:val="hybridMultilevel"/>
    <w:tmpl w:val="330CE082"/>
    <w:lvl w:ilvl="0" w:tplc="D5C8D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B05B7"/>
    <w:multiLevelType w:val="hybridMultilevel"/>
    <w:tmpl w:val="AF386B7E"/>
    <w:lvl w:ilvl="0" w:tplc="C5D86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631D3"/>
    <w:multiLevelType w:val="hybridMultilevel"/>
    <w:tmpl w:val="2EEE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87397"/>
    <w:multiLevelType w:val="hybridMultilevel"/>
    <w:tmpl w:val="799A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6319350">
    <w:abstractNumId w:val="19"/>
  </w:num>
  <w:num w:numId="2" w16cid:durableId="1075785421">
    <w:abstractNumId w:val="17"/>
  </w:num>
  <w:num w:numId="3" w16cid:durableId="1956909270">
    <w:abstractNumId w:val="11"/>
  </w:num>
  <w:num w:numId="4" w16cid:durableId="357704286">
    <w:abstractNumId w:val="4"/>
  </w:num>
  <w:num w:numId="5" w16cid:durableId="864056769">
    <w:abstractNumId w:val="5"/>
  </w:num>
  <w:num w:numId="6" w16cid:durableId="60177035">
    <w:abstractNumId w:val="0"/>
  </w:num>
  <w:num w:numId="7" w16cid:durableId="7141560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4341772">
    <w:abstractNumId w:val="9"/>
  </w:num>
  <w:num w:numId="9" w16cid:durableId="2073582502">
    <w:abstractNumId w:val="3"/>
  </w:num>
  <w:num w:numId="10" w16cid:durableId="893202542">
    <w:abstractNumId w:val="6"/>
  </w:num>
  <w:num w:numId="11" w16cid:durableId="1771125021">
    <w:abstractNumId w:val="16"/>
  </w:num>
  <w:num w:numId="12" w16cid:durableId="1383557350">
    <w:abstractNumId w:val="1"/>
  </w:num>
  <w:num w:numId="13" w16cid:durableId="1002783743">
    <w:abstractNumId w:val="14"/>
  </w:num>
  <w:num w:numId="14" w16cid:durableId="690377091">
    <w:abstractNumId w:val="7"/>
  </w:num>
  <w:num w:numId="15" w16cid:durableId="1229078364">
    <w:abstractNumId w:val="13"/>
  </w:num>
  <w:num w:numId="16" w16cid:durableId="1851064673">
    <w:abstractNumId w:val="2"/>
  </w:num>
  <w:num w:numId="17" w16cid:durableId="1716546171">
    <w:abstractNumId w:val="10"/>
  </w:num>
  <w:num w:numId="18" w16cid:durableId="1532525717">
    <w:abstractNumId w:val="8"/>
  </w:num>
  <w:num w:numId="19" w16cid:durableId="482889252">
    <w:abstractNumId w:val="12"/>
  </w:num>
  <w:num w:numId="20" w16cid:durableId="175584011">
    <w:abstractNumId w:val="15"/>
  </w:num>
  <w:num w:numId="21" w16cid:durableId="17983317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F"/>
    <w:rsid w:val="000176B4"/>
    <w:rsid w:val="00022725"/>
    <w:rsid w:val="00053902"/>
    <w:rsid w:val="00074F80"/>
    <w:rsid w:val="00085EBC"/>
    <w:rsid w:val="0009126E"/>
    <w:rsid w:val="000919D2"/>
    <w:rsid w:val="00095791"/>
    <w:rsid w:val="000A66C4"/>
    <w:rsid w:val="000C4C2A"/>
    <w:rsid w:val="000E0E77"/>
    <w:rsid w:val="000E17EB"/>
    <w:rsid w:val="000F58F7"/>
    <w:rsid w:val="001023DF"/>
    <w:rsid w:val="00103301"/>
    <w:rsid w:val="00113203"/>
    <w:rsid w:val="00114A2B"/>
    <w:rsid w:val="00116573"/>
    <w:rsid w:val="00117B8B"/>
    <w:rsid w:val="001230C5"/>
    <w:rsid w:val="00130EE0"/>
    <w:rsid w:val="0015342E"/>
    <w:rsid w:val="0015673E"/>
    <w:rsid w:val="00160695"/>
    <w:rsid w:val="0017055C"/>
    <w:rsid w:val="00171163"/>
    <w:rsid w:val="00175B61"/>
    <w:rsid w:val="001821DA"/>
    <w:rsid w:val="00190FB1"/>
    <w:rsid w:val="001922C2"/>
    <w:rsid w:val="00194718"/>
    <w:rsid w:val="001A587E"/>
    <w:rsid w:val="001B56F1"/>
    <w:rsid w:val="001D2F2F"/>
    <w:rsid w:val="001D46E5"/>
    <w:rsid w:val="001F6213"/>
    <w:rsid w:val="00220C5C"/>
    <w:rsid w:val="0022436E"/>
    <w:rsid w:val="00232949"/>
    <w:rsid w:val="00236CB6"/>
    <w:rsid w:val="00245446"/>
    <w:rsid w:val="002504B6"/>
    <w:rsid w:val="00266A8B"/>
    <w:rsid w:val="002712DD"/>
    <w:rsid w:val="00295CAA"/>
    <w:rsid w:val="002A0B85"/>
    <w:rsid w:val="002A2677"/>
    <w:rsid w:val="002A48E7"/>
    <w:rsid w:val="002A5503"/>
    <w:rsid w:val="002A7437"/>
    <w:rsid w:val="002B236C"/>
    <w:rsid w:val="002E3CBC"/>
    <w:rsid w:val="002E3F60"/>
    <w:rsid w:val="002E48EB"/>
    <w:rsid w:val="002E73DA"/>
    <w:rsid w:val="002F1FB0"/>
    <w:rsid w:val="00303EE1"/>
    <w:rsid w:val="00312178"/>
    <w:rsid w:val="003257C9"/>
    <w:rsid w:val="00332AD8"/>
    <w:rsid w:val="00344607"/>
    <w:rsid w:val="003702C9"/>
    <w:rsid w:val="003742EA"/>
    <w:rsid w:val="00382C38"/>
    <w:rsid w:val="003C0847"/>
    <w:rsid w:val="003D16FC"/>
    <w:rsid w:val="003D67A0"/>
    <w:rsid w:val="003E604A"/>
    <w:rsid w:val="003F0AED"/>
    <w:rsid w:val="00406B29"/>
    <w:rsid w:val="00432C18"/>
    <w:rsid w:val="00433014"/>
    <w:rsid w:val="00435581"/>
    <w:rsid w:val="0044146A"/>
    <w:rsid w:val="00446C0E"/>
    <w:rsid w:val="00452BCD"/>
    <w:rsid w:val="00467808"/>
    <w:rsid w:val="00481380"/>
    <w:rsid w:val="004833A3"/>
    <w:rsid w:val="004971D8"/>
    <w:rsid w:val="004A335C"/>
    <w:rsid w:val="004A3B17"/>
    <w:rsid w:val="004C50D9"/>
    <w:rsid w:val="004D11C9"/>
    <w:rsid w:val="004D23A3"/>
    <w:rsid w:val="004E38F6"/>
    <w:rsid w:val="004E3C90"/>
    <w:rsid w:val="004F2CE1"/>
    <w:rsid w:val="00505A54"/>
    <w:rsid w:val="005131D6"/>
    <w:rsid w:val="00524764"/>
    <w:rsid w:val="0053188C"/>
    <w:rsid w:val="00545380"/>
    <w:rsid w:val="00571BB7"/>
    <w:rsid w:val="005725B5"/>
    <w:rsid w:val="00580F25"/>
    <w:rsid w:val="005A51C1"/>
    <w:rsid w:val="005C4599"/>
    <w:rsid w:val="005C4CF7"/>
    <w:rsid w:val="005D1DAF"/>
    <w:rsid w:val="005D3EB6"/>
    <w:rsid w:val="005E3F5A"/>
    <w:rsid w:val="005E5E2E"/>
    <w:rsid w:val="005F0D55"/>
    <w:rsid w:val="005F4D50"/>
    <w:rsid w:val="006463B5"/>
    <w:rsid w:val="00650590"/>
    <w:rsid w:val="006518A2"/>
    <w:rsid w:val="00663E0C"/>
    <w:rsid w:val="00684065"/>
    <w:rsid w:val="00687EED"/>
    <w:rsid w:val="00691259"/>
    <w:rsid w:val="006972E0"/>
    <w:rsid w:val="00697B43"/>
    <w:rsid w:val="006A1A86"/>
    <w:rsid w:val="006A7735"/>
    <w:rsid w:val="006B2320"/>
    <w:rsid w:val="006B2CEB"/>
    <w:rsid w:val="006B7302"/>
    <w:rsid w:val="006C09D0"/>
    <w:rsid w:val="006D18C9"/>
    <w:rsid w:val="006E1761"/>
    <w:rsid w:val="006E7D2B"/>
    <w:rsid w:val="007015B1"/>
    <w:rsid w:val="00714BE7"/>
    <w:rsid w:val="00716D18"/>
    <w:rsid w:val="00737667"/>
    <w:rsid w:val="00756D75"/>
    <w:rsid w:val="00774746"/>
    <w:rsid w:val="007755CA"/>
    <w:rsid w:val="00782707"/>
    <w:rsid w:val="007C0119"/>
    <w:rsid w:val="007C528D"/>
    <w:rsid w:val="007D0C1F"/>
    <w:rsid w:val="007E43B8"/>
    <w:rsid w:val="008055B2"/>
    <w:rsid w:val="00806DEA"/>
    <w:rsid w:val="00811DFF"/>
    <w:rsid w:val="00817359"/>
    <w:rsid w:val="0081792D"/>
    <w:rsid w:val="008239B6"/>
    <w:rsid w:val="008261F9"/>
    <w:rsid w:val="00831D37"/>
    <w:rsid w:val="00836AF7"/>
    <w:rsid w:val="008471C5"/>
    <w:rsid w:val="00861FAA"/>
    <w:rsid w:val="008634A4"/>
    <w:rsid w:val="008709C8"/>
    <w:rsid w:val="008743F7"/>
    <w:rsid w:val="008A24BA"/>
    <w:rsid w:val="008B3BD7"/>
    <w:rsid w:val="008C67B3"/>
    <w:rsid w:val="008D0604"/>
    <w:rsid w:val="008D14E7"/>
    <w:rsid w:val="008D28A1"/>
    <w:rsid w:val="008E01AB"/>
    <w:rsid w:val="008E33E8"/>
    <w:rsid w:val="00907E33"/>
    <w:rsid w:val="00912A70"/>
    <w:rsid w:val="00915C95"/>
    <w:rsid w:val="009379B1"/>
    <w:rsid w:val="00975419"/>
    <w:rsid w:val="00991723"/>
    <w:rsid w:val="00993878"/>
    <w:rsid w:val="00997179"/>
    <w:rsid w:val="009B5E46"/>
    <w:rsid w:val="009B5E66"/>
    <w:rsid w:val="009B614B"/>
    <w:rsid w:val="009B69E9"/>
    <w:rsid w:val="009D0D75"/>
    <w:rsid w:val="009D71A5"/>
    <w:rsid w:val="009E2ACF"/>
    <w:rsid w:val="009F6192"/>
    <w:rsid w:val="00A015F9"/>
    <w:rsid w:val="00A06A97"/>
    <w:rsid w:val="00A202A9"/>
    <w:rsid w:val="00A202D9"/>
    <w:rsid w:val="00A33A98"/>
    <w:rsid w:val="00A35FCA"/>
    <w:rsid w:val="00A37A8C"/>
    <w:rsid w:val="00A65344"/>
    <w:rsid w:val="00A67B98"/>
    <w:rsid w:val="00A86BC5"/>
    <w:rsid w:val="00A91B39"/>
    <w:rsid w:val="00AA3878"/>
    <w:rsid w:val="00AB0256"/>
    <w:rsid w:val="00B03EA8"/>
    <w:rsid w:val="00B1202B"/>
    <w:rsid w:val="00B24F54"/>
    <w:rsid w:val="00B42E71"/>
    <w:rsid w:val="00B455A3"/>
    <w:rsid w:val="00B46C37"/>
    <w:rsid w:val="00B74D7F"/>
    <w:rsid w:val="00B8335C"/>
    <w:rsid w:val="00B85731"/>
    <w:rsid w:val="00B86165"/>
    <w:rsid w:val="00B923FC"/>
    <w:rsid w:val="00B96D76"/>
    <w:rsid w:val="00BA1E2B"/>
    <w:rsid w:val="00BB282D"/>
    <w:rsid w:val="00BB437A"/>
    <w:rsid w:val="00BD3DC0"/>
    <w:rsid w:val="00BE4C36"/>
    <w:rsid w:val="00BE69D7"/>
    <w:rsid w:val="00BF2669"/>
    <w:rsid w:val="00BF650D"/>
    <w:rsid w:val="00C22BA3"/>
    <w:rsid w:val="00C27257"/>
    <w:rsid w:val="00C53F7C"/>
    <w:rsid w:val="00C57762"/>
    <w:rsid w:val="00C66610"/>
    <w:rsid w:val="00C73E56"/>
    <w:rsid w:val="00C7692B"/>
    <w:rsid w:val="00C85DA8"/>
    <w:rsid w:val="00C8656E"/>
    <w:rsid w:val="00C92D91"/>
    <w:rsid w:val="00CB0EA2"/>
    <w:rsid w:val="00CB623F"/>
    <w:rsid w:val="00CC4593"/>
    <w:rsid w:val="00CE2224"/>
    <w:rsid w:val="00CE3911"/>
    <w:rsid w:val="00CE64D3"/>
    <w:rsid w:val="00CE674B"/>
    <w:rsid w:val="00D018BE"/>
    <w:rsid w:val="00D040BE"/>
    <w:rsid w:val="00D044B3"/>
    <w:rsid w:val="00D233BD"/>
    <w:rsid w:val="00D43A93"/>
    <w:rsid w:val="00D52231"/>
    <w:rsid w:val="00D714F6"/>
    <w:rsid w:val="00D71598"/>
    <w:rsid w:val="00D71C55"/>
    <w:rsid w:val="00D822B5"/>
    <w:rsid w:val="00DE368A"/>
    <w:rsid w:val="00DF3C5A"/>
    <w:rsid w:val="00DF5B07"/>
    <w:rsid w:val="00DF6D84"/>
    <w:rsid w:val="00E21823"/>
    <w:rsid w:val="00E37BD1"/>
    <w:rsid w:val="00E478F9"/>
    <w:rsid w:val="00E615B1"/>
    <w:rsid w:val="00E62201"/>
    <w:rsid w:val="00E74598"/>
    <w:rsid w:val="00E80887"/>
    <w:rsid w:val="00EA51E2"/>
    <w:rsid w:val="00EB726D"/>
    <w:rsid w:val="00EC24D9"/>
    <w:rsid w:val="00EC5305"/>
    <w:rsid w:val="00EC6C17"/>
    <w:rsid w:val="00F028FC"/>
    <w:rsid w:val="00F13809"/>
    <w:rsid w:val="00F211EF"/>
    <w:rsid w:val="00F35361"/>
    <w:rsid w:val="00F469D2"/>
    <w:rsid w:val="00F528A0"/>
    <w:rsid w:val="00F67963"/>
    <w:rsid w:val="00F759FF"/>
    <w:rsid w:val="00F801BF"/>
    <w:rsid w:val="00F95144"/>
    <w:rsid w:val="00F97FCF"/>
    <w:rsid w:val="00FB2444"/>
    <w:rsid w:val="00FB699E"/>
    <w:rsid w:val="00FD12DA"/>
    <w:rsid w:val="00FD3546"/>
    <w:rsid w:val="00FE3131"/>
    <w:rsid w:val="00FF55B3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06915"/>
  <w15:docId w15:val="{82CAD3E7-0A45-4579-B992-EA16BB9E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EA51E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3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3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2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2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2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3CC13B-02EC-4812-A8D5-688EC005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Marta Wasilewska</cp:lastModifiedBy>
  <cp:revision>3</cp:revision>
  <cp:lastPrinted>2022-11-17T09:34:00Z</cp:lastPrinted>
  <dcterms:created xsi:type="dcterms:W3CDTF">2023-03-17T12:50:00Z</dcterms:created>
  <dcterms:modified xsi:type="dcterms:W3CDTF">2023-03-17T13:18:00Z</dcterms:modified>
</cp:coreProperties>
</file>